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B" w:rsidRDefault="00CB3AEB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3AEB" w:rsidRDefault="00092AA8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 № 290 от 30.08.2023</w:t>
      </w:r>
      <w:r w:rsidR="00CB3AEB">
        <w:rPr>
          <w:rFonts w:ascii="Times New Roman" w:hAnsi="Times New Roman"/>
          <w:sz w:val="20"/>
          <w:szCs w:val="20"/>
        </w:rPr>
        <w:t xml:space="preserve"> г. </w:t>
      </w:r>
    </w:p>
    <w:p w:rsidR="00CB3AEB" w:rsidRDefault="00CB3AEB" w:rsidP="00CB3AEB">
      <w:pPr>
        <w:pStyle w:val="5"/>
        <w:rPr>
          <w:sz w:val="24"/>
          <w:szCs w:val="24"/>
        </w:rPr>
      </w:pPr>
    </w:p>
    <w:p w:rsidR="00CB3AEB" w:rsidRDefault="00CB3AEB" w:rsidP="00CB3AEB">
      <w:pPr>
        <w:pStyle w:val="5"/>
        <w:rPr>
          <w:sz w:val="24"/>
          <w:szCs w:val="24"/>
        </w:rPr>
      </w:pPr>
    </w:p>
    <w:p w:rsidR="00CB3AEB" w:rsidRDefault="00CB3AEB" w:rsidP="00CB3AEB">
      <w:pPr>
        <w:pStyle w:val="5"/>
        <w:rPr>
          <w:sz w:val="24"/>
          <w:szCs w:val="24"/>
        </w:rPr>
      </w:pPr>
    </w:p>
    <w:p w:rsidR="00CB3AEB" w:rsidRDefault="00CB3AEB" w:rsidP="00CB3AEB">
      <w:pPr>
        <w:pStyle w:val="5"/>
        <w:rPr>
          <w:sz w:val="24"/>
          <w:szCs w:val="24"/>
        </w:rPr>
      </w:pPr>
    </w:p>
    <w:p w:rsidR="00CB3AEB" w:rsidRDefault="00CB3AEB" w:rsidP="00CB3AEB">
      <w:pPr>
        <w:pStyle w:val="5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производственного контроля 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соблюдением требований санитарных правил и выполнением 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санитарно-противоэпидемических (профилактических) мероприятий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«Средняя общеобразовательная школа» с.Усть-Уса,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расположенной по адресу: Республика Коми, г.Усинск, 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с.Усть-Уса, ул. Советская, д.36</w:t>
      </w: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rPr>
          <w:rFonts w:ascii="Times New Roman" w:hAnsi="Times New Roman"/>
          <w:b/>
          <w:sz w:val="24"/>
          <w:szCs w:val="24"/>
        </w:rPr>
      </w:pPr>
    </w:p>
    <w:p w:rsidR="002D3F47" w:rsidRDefault="002D3F47" w:rsidP="00CB3AE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Усть-Уса</w:t>
      </w:r>
    </w:p>
    <w:p w:rsidR="00CB3AEB" w:rsidRDefault="00092AA8" w:rsidP="00CB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B3AEB">
        <w:rPr>
          <w:rFonts w:ascii="Times New Roman" w:hAnsi="Times New Roman"/>
          <w:sz w:val="24"/>
          <w:szCs w:val="24"/>
        </w:rPr>
        <w:t xml:space="preserve"> год</w:t>
      </w:r>
    </w:p>
    <w:p w:rsidR="00CB3AEB" w:rsidRDefault="00CB3AEB" w:rsidP="00CB3AEB">
      <w:pPr>
        <w:pStyle w:val="4"/>
        <w:rPr>
          <w:b w:val="0"/>
          <w:sz w:val="24"/>
          <w:szCs w:val="24"/>
        </w:rPr>
      </w:pPr>
    </w:p>
    <w:p w:rsidR="00CB3AEB" w:rsidRDefault="00CB3AEB" w:rsidP="00CB3AE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B3AEB" w:rsidRDefault="00CB3AEB" w:rsidP="00CB3AEB">
      <w:pPr>
        <w:pStyle w:val="1"/>
        <w:tabs>
          <w:tab w:val="num" w:pos="426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 (с изменениями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b w:val="0"/>
            <w:sz w:val="24"/>
            <w:szCs w:val="24"/>
          </w:rPr>
          <w:t>2001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., 10 января, 30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 w:val="0"/>
            <w:sz w:val="24"/>
            <w:szCs w:val="24"/>
          </w:rPr>
          <w:t>2003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sz w:val="24"/>
            <w:szCs w:val="24"/>
          </w:rPr>
          <w:t>2004 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., 9 мая, 31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b w:val="0"/>
            <w:sz w:val="24"/>
            <w:szCs w:val="24"/>
          </w:rPr>
          <w:t>2005 г</w:t>
        </w:r>
      </w:smartTag>
      <w:r>
        <w:rPr>
          <w:rFonts w:ascii="Times New Roman" w:hAnsi="Times New Roman"/>
          <w:b w:val="0"/>
          <w:sz w:val="24"/>
          <w:szCs w:val="24"/>
        </w:rPr>
        <w:t>.) и СП 1.1.2193-07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N 1 к СП 1.1.1058-01»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Организация производственного контроля в МБОУ «Средняя общеобразовательная школа» с.Усть-Уса возлагается на исполняющего обязанности директора школы.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 настоящей Программе относятся термины с соответствующими определениями: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Санитарно-эпидемиологическое благополучие населения</w:t>
      </w:r>
      <w:r>
        <w:rPr>
          <w:rFonts w:ascii="Times New Roman" w:hAnsi="Times New Roman"/>
          <w:sz w:val="24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Среда обитания </w:t>
      </w:r>
      <w:r>
        <w:rPr>
          <w:rFonts w:ascii="Times New Roman" w:hAnsi="Times New Roman"/>
          <w:sz w:val="24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Факторы среды обитания - </w:t>
      </w:r>
      <w:r>
        <w:rPr>
          <w:rFonts w:ascii="Times New Roman" w:hAnsi="Times New Roman"/>
          <w:sz w:val="24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Вредные воздействия на человека – </w:t>
      </w:r>
      <w:r>
        <w:rPr>
          <w:rFonts w:ascii="Times New Roman" w:hAnsi="Times New Roman"/>
          <w:sz w:val="24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Благоприятные условия жизнедеятельности человека –</w:t>
      </w:r>
      <w:r>
        <w:rPr>
          <w:rFonts w:ascii="Times New Roman" w:hAnsi="Times New Roman"/>
          <w:sz w:val="24"/>
          <w:szCs w:val="24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Безопасные условия для человека –</w:t>
      </w:r>
      <w:r>
        <w:rPr>
          <w:rFonts w:ascii="Times New Roman" w:hAnsi="Times New Roman"/>
          <w:sz w:val="24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Санитарно-эпидемиологическая обстановка -</w:t>
      </w:r>
      <w:r>
        <w:rPr>
          <w:rFonts w:ascii="Times New Roman" w:hAnsi="Times New Roman"/>
          <w:sz w:val="24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Гигиенический норматив –</w:t>
      </w:r>
      <w:r>
        <w:rPr>
          <w:rFonts w:ascii="Times New Roman" w:hAnsi="Times New Roman"/>
          <w:sz w:val="24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Государственные санитарно-эпидемиологические правила и нормативы (далее санитарные правила) -  </w:t>
      </w:r>
      <w:r>
        <w:rPr>
          <w:rFonts w:ascii="Times New Roman" w:hAnsi="Times New Roman"/>
          <w:sz w:val="24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Санитарно-эпидемиологические (профилактические) мероприятия – </w:t>
      </w:r>
      <w:r>
        <w:rPr>
          <w:rFonts w:ascii="Times New Roman" w:hAnsi="Times New Roman"/>
          <w:sz w:val="24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Профессиональные заболевания –</w:t>
      </w:r>
      <w:r>
        <w:rPr>
          <w:rFonts w:ascii="Times New Roman" w:hAnsi="Times New Roman"/>
          <w:sz w:val="24"/>
          <w:szCs w:val="24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Инфекционные заболевания – </w:t>
      </w:r>
      <w:r>
        <w:rPr>
          <w:rFonts w:ascii="Times New Roman" w:hAnsi="Times New Roman"/>
          <w:sz w:val="24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Массовые не инфекционные заболевания (отравления) – </w:t>
      </w:r>
      <w:r>
        <w:rPr>
          <w:rFonts w:ascii="Times New Roman" w:hAnsi="Times New Roman"/>
          <w:sz w:val="24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CB3AEB" w:rsidRDefault="00CB3AEB" w:rsidP="00CB3AEB">
      <w:pPr>
        <w:tabs>
          <w:tab w:val="num" w:pos="0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организации и проведения производственного контроля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2.2.Объектами производственного контроля  являются: производственные, общественные помещения, рабочие места, поставляемая и готовая продукция, водопроводная вода, инженерные сети и системы, оборудование, учебно-воспитательный процесс.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Производственный контроль включает: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Организация медицинских осмотров.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Ответственность за организацию производственного контроля несет директор МБОУ «Средняя общеобразовательная школа» с.Усть-Уса Дьячкова Екатерина Валериановна </w:t>
      </w:r>
    </w:p>
    <w:p w:rsidR="00CB3AEB" w:rsidRDefault="00CB3AEB" w:rsidP="00CB3A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 программы производственного контроля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производственного контроля включает в себя следующие данные: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 (п.6).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(п.7).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(п.8).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Перечень возможных аварийных ситуаций, создающих угрозу санитарно-эпидемиологическому благополучию населения (п.9). 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Мероприятия,  проводимые при осуществлении производственного контроля (п.10).</w:t>
      </w:r>
    </w:p>
    <w:p w:rsidR="00CB3AEB" w:rsidRDefault="00CB3AEB" w:rsidP="00CB3AEB">
      <w:pPr>
        <w:pStyle w:val="ac"/>
        <w:tabs>
          <w:tab w:val="num" w:pos="0"/>
        </w:tabs>
      </w:pPr>
      <w:r>
        <w:t xml:space="preserve">3.6. Комплекс мер, направленный на усиление контроля за качеством 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поставляемой продукции по контрактам (п.11)</w:t>
      </w:r>
    </w:p>
    <w:p w:rsidR="00CB3AEB" w:rsidRDefault="00CB3AEB" w:rsidP="00CB3AEB">
      <w:pPr>
        <w:tabs>
          <w:tab w:val="num" w:pos="0"/>
          <w:tab w:val="left" w:pos="3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3.7. Перечень форм учета и отчетности по производственному контролю (п.12).</w:t>
      </w:r>
    </w:p>
    <w:p w:rsidR="00CB3AEB" w:rsidRDefault="00CB3AEB" w:rsidP="00CB3AE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3.8. </w:t>
      </w:r>
      <w:r>
        <w:rPr>
          <w:rFonts w:ascii="Times New Roman" w:hAnsi="Times New Roman"/>
          <w:sz w:val="24"/>
          <w:szCs w:val="24"/>
        </w:rPr>
        <w:t xml:space="preserve">Программа производственного контроля организации питания учащихся </w:t>
      </w:r>
      <w:r>
        <w:rPr>
          <w:rFonts w:ascii="Times New Roman" w:hAnsi="Times New Roman"/>
          <w:bCs/>
          <w:sz w:val="24"/>
          <w:szCs w:val="24"/>
        </w:rPr>
        <w:t>(п.13).</w:t>
      </w:r>
    </w:p>
    <w:p w:rsidR="00CB3AEB" w:rsidRDefault="00CB3AEB" w:rsidP="00CB3AEB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Функции ответственного за осуществление производственного контроля</w:t>
      </w:r>
    </w:p>
    <w:p w:rsidR="00CB3AEB" w:rsidRDefault="00CB3AEB" w:rsidP="00CB3AEB">
      <w:pPr>
        <w:pStyle w:val="ab"/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>4.1. Оказывать помощь в проведении контроля по соблюдению работниками и специалистами требований санитарных правил.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Принимать участие в разработке санитарно-противоэпидемических мероприятий.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Иметь в наличии санитарные правила и др. документы согласно перечню (п.6).</w:t>
      </w:r>
    </w:p>
    <w:p w:rsidR="00CB3AEB" w:rsidRDefault="00CB3AEB" w:rsidP="00CB3AE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CB3AEB" w:rsidRDefault="00CB3AEB" w:rsidP="00CB3AEB">
      <w:pPr>
        <w:pStyle w:val="ab"/>
        <w:ind w:left="0" w:right="0"/>
        <w:rPr>
          <w:sz w:val="24"/>
          <w:szCs w:val="24"/>
        </w:rPr>
      </w:pPr>
      <w:r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CB3AEB" w:rsidRDefault="00CB3AEB" w:rsidP="00CB3AEB">
      <w:pPr>
        <w:pStyle w:val="ab"/>
        <w:ind w:left="0" w:right="-1"/>
        <w:rPr>
          <w:sz w:val="24"/>
          <w:szCs w:val="24"/>
        </w:rPr>
      </w:pPr>
      <w:r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Информировать  Территориальный отдел Управления Федеральной службы по надзору в сфере защиты прав потребителей и благополучия человека по Республике Коми в г.Усинске о мерах, принятых по устранению нарушений санитарных правил.</w:t>
      </w:r>
    </w:p>
    <w:p w:rsidR="00CB3AEB" w:rsidRDefault="00CB3AEB" w:rsidP="00CB3AEB">
      <w:pPr>
        <w:pStyle w:val="ab"/>
        <w:ind w:left="0" w:right="-1"/>
        <w:rPr>
          <w:sz w:val="24"/>
          <w:szCs w:val="24"/>
        </w:rPr>
      </w:pPr>
      <w:r>
        <w:rPr>
          <w:sz w:val="24"/>
          <w:szCs w:val="24"/>
        </w:rPr>
        <w:t>4.8. Поддерживать связь с медицинскими учреждениями по вопросам прохождения учащимися и работниками учреждения обязательных медицинских осмотров.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Контролировать выполнение предписаний  Территориального отдела Управления Федеральной службы по надзору в сфере защиты прав потребителей и благополучия человека по Республике Коми в г.Усинске и своевременно отчитываться  в их выполнении.</w:t>
      </w:r>
    </w:p>
    <w:p w:rsidR="00CB3AEB" w:rsidRDefault="00CB3AEB" w:rsidP="00CB3AE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Организация взаимодействия с  Федеральной службой по надзору в сфере защиты прав потребителей и благополучия человека </w:t>
      </w:r>
    </w:p>
    <w:p w:rsidR="00CB3AEB" w:rsidRDefault="00CB3AEB" w:rsidP="00CB3AEB">
      <w:pPr>
        <w:numPr>
          <w:ilvl w:val="0"/>
          <w:numId w:val="8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Надзорным органом по организации производственного контроля является  Федеральная служба по надзору в сфере защиты прав потребителей и благополучия человека по г.Усинску.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мероприятий» 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CB3AEB" w:rsidRDefault="00CB3AEB" w:rsidP="00CB3AE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2410"/>
      </w:tblGrid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санэпидблагополучии населения».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52 от 30.03.1999г.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 2300/1  от 07.02.1992г.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 29-ФЗ от 02.01.2000г.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№ 294-ФЗ от 26.12.2008г.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2.2.2. /2.4. 1340-03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2.2.2./2.4. 2198-07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2.2.2./2.4. 2620-10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 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 2821-10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«Санитарно-эпидемиологические требования к организациям питания учащихся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 2409-08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 2599-10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2.1.4. 1074-01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1078-01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1.1. 1058-01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1.1. 2193-07</w:t>
            </w:r>
          </w:p>
        </w:tc>
      </w:tr>
      <w:tr w:rsidR="00CB3AEB" w:rsidTr="00A843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1324-03</w:t>
            </w:r>
          </w:p>
        </w:tc>
      </w:tr>
    </w:tbl>
    <w:p w:rsidR="00CB3AEB" w:rsidRDefault="00CB3AEB" w:rsidP="00CB3A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B3AEB" w:rsidRDefault="00CB3AEB" w:rsidP="00CB3AEB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CB3AEB" w:rsidRDefault="00CB3AEB" w:rsidP="00CB3AE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8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683"/>
        <w:gridCol w:w="2885"/>
      </w:tblGrid>
      <w:tr w:rsidR="00CB3AEB" w:rsidTr="00A8430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производственной среды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</w:p>
        </w:tc>
      </w:tr>
      <w:tr w:rsidR="00CB3AEB" w:rsidTr="00A8430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CB3AEB" w:rsidTr="00A84308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миопатозов, периартритов.</w:t>
            </w:r>
          </w:p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для женщин более 2 раз в течение каждого часа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рабочей смены.</w:t>
            </w:r>
          </w:p>
        </w:tc>
      </w:tr>
    </w:tbl>
    <w:p w:rsidR="00CB3AEB" w:rsidRDefault="00CB3AEB" w:rsidP="00CB3AEB">
      <w:pPr>
        <w:pStyle w:val="6"/>
        <w:rPr>
          <w:b w:val="0"/>
          <w:bCs w:val="0"/>
          <w:szCs w:val="24"/>
        </w:rPr>
      </w:pPr>
    </w:p>
    <w:p w:rsidR="00CB3AEB" w:rsidRDefault="00CB3AEB" w:rsidP="00CB3AEB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Перечень контингента работников, подлежащих медицинским осмотрам, </w:t>
      </w:r>
    </w:p>
    <w:p w:rsidR="00CB3AEB" w:rsidRDefault="00CB3AEB" w:rsidP="00CB3AEB">
      <w:pPr>
        <w:tabs>
          <w:tab w:val="left" w:pos="567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согласно приказаМинздравсоцразвития РФ № 302н от 12.04.2011 г.и профессионально-гигиенической подготовке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5"/>
        <w:gridCol w:w="1278"/>
        <w:gridCol w:w="1560"/>
        <w:gridCol w:w="3686"/>
        <w:gridCol w:w="2126"/>
      </w:tblGrid>
      <w:tr w:rsidR="00A84308" w:rsidRPr="00A84308" w:rsidTr="00A84308">
        <w:trPr>
          <w:trHeight w:hRule="exact" w:val="19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AEB" w:rsidRPr="00A84308" w:rsidRDefault="00CB3AEB">
            <w:pPr>
              <w:spacing w:after="0" w:line="240" w:lineRule="auto"/>
              <w:ind w:left="-93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AEB" w:rsidRPr="00A84308" w:rsidRDefault="00CB3AEB">
            <w:pPr>
              <w:spacing w:after="0" w:line="240" w:lineRule="auto"/>
              <w:ind w:left="-93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</w:p>
          <w:p w:rsidR="00CB3AEB" w:rsidRPr="00A84308" w:rsidRDefault="00CB3A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</w:p>
          <w:p w:rsidR="00CB3AEB" w:rsidRPr="00A84308" w:rsidRDefault="00CB3A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Лабораторно-</w:t>
            </w:r>
          </w:p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привлекаемые</w:t>
            </w:r>
          </w:p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медосмотра</w:t>
            </w:r>
          </w:p>
        </w:tc>
      </w:tr>
      <w:tr w:rsidR="00A84308" w:rsidRPr="00A84308" w:rsidTr="00A84308">
        <w:trPr>
          <w:trHeight w:hRule="exact" w:val="28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AEB" w:rsidRPr="00A84308" w:rsidRDefault="00CB3AEB">
            <w:pPr>
              <w:spacing w:after="0" w:line="240" w:lineRule="auto"/>
              <w:ind w:left="-93" w:right="-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308" w:rsidRPr="00A84308" w:rsidTr="00A84308">
        <w:trPr>
          <w:trHeight w:hRule="exact" w:val="26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AEB" w:rsidRPr="00A84308" w:rsidRDefault="00CB3AEB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Pr="00A84308" w:rsidRDefault="00CB3AE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B3AEB" w:rsidRPr="00A84308" w:rsidRDefault="00CB3AE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A84308" w:rsidP="00153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15360D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l1727"/>
            <w:bookmarkEnd w:id="1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l1728"/>
            <w:bookmarkEnd w:id="2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     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l1729"/>
            <w:bookmarkEnd w:id="3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Pr="00A84308" w:rsidRDefault="00CB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CB3AEB" w:rsidRPr="00A84308" w:rsidRDefault="00CB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CB3AEB" w:rsidRPr="00A84308" w:rsidRDefault="00CB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CB3AEB" w:rsidRPr="00A84308" w:rsidRDefault="00CB3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hRule="exact" w:val="17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C0BE9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hRule="exact" w:val="170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84308" w:rsidRPr="00A84308" w:rsidRDefault="00A843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</w:t>
            </w:r>
          </w:p>
          <w:p w:rsidR="00A84308" w:rsidRPr="00A84308" w:rsidRDefault="00A843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C0BE9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hRule="exact" w:val="1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C0BE9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16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587350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коми языка и литературы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587350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F23A03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F23A03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>
            <w:r w:rsidRPr="007715D0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144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7715D0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3042C2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иформатики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3042C2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DE55FC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DE55FC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C2E7C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C2E7C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6E6ECD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6E6ECD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EA770F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EA770F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D55FA4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школы по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Default="00A84308"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 w:rsidP="001E3237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 w:rsidP="001E3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1E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1E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1E3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*Инфекционист 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101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школьной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153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Пр. № 1 п. 23, 25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l1709"/>
            <w:bookmarkEnd w:id="4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l1710"/>
            <w:bookmarkEnd w:id="5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l1711"/>
            <w:bookmarkEnd w:id="6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машинист по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 xml:space="preserve"> стирке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белья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05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Пр. № 1 п.п. 18.2; 25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Периметрия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l1577"/>
            <w:bookmarkEnd w:id="7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Визометрия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8" w:name="l1578"/>
            <w:bookmarkEnd w:id="8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Тонометрия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9" w:name="l1579"/>
            <w:bookmarkEnd w:id="9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Биомикроскопия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0" w:name="l1580"/>
            <w:bookmarkEnd w:id="10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цветоощущения по полихроматическим таблицам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1" w:name="l1581"/>
            <w:bookmarkEnd w:id="11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функции вестибулярного анализатора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2" w:name="l1582"/>
            <w:bookmarkEnd w:id="12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Тональная пороговая аудиометрия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3" w:name="l1583"/>
            <w:bookmarkEnd w:id="13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Электроэнцефалография</w:t>
            </w:r>
          </w:p>
          <w:p w:rsidR="00A84308" w:rsidRPr="00A84308" w:rsidRDefault="00A84308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крови на сифилис</w:t>
            </w: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Врач-офтальмолог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4" w:name="l1575"/>
            <w:bookmarkEnd w:id="14"/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Врач-оториноларинголог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Оториноларинголог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Стоматолог</w:t>
            </w:r>
          </w:p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531AA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531AA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057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031C04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интерната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Default="00A84308">
            <w:r w:rsidRPr="00031C04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7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Пр. №1п. 4.1, 23,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CD0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  <w:tr w:rsidR="00A84308" w:rsidRPr="00A84308" w:rsidTr="00A84308">
        <w:trPr>
          <w:trHeight w:val="3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08" w:rsidRPr="00A84308" w:rsidRDefault="00A84308" w:rsidP="00CB3AEB">
            <w:pPr>
              <w:numPr>
                <w:ilvl w:val="0"/>
                <w:numId w:val="10"/>
              </w:numPr>
              <w:spacing w:after="0" w:line="240" w:lineRule="auto"/>
              <w:ind w:left="-93" w:right="-116"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уборщик произв.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3D4E">
              <w:rPr>
                <w:rFonts w:ascii="Times New Roman" w:hAnsi="Times New Roman" w:cs="Times New Roman"/>
                <w:sz w:val="24"/>
                <w:szCs w:val="24"/>
              </w:rPr>
              <w:t>П. №1 пп.25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Мазки на гонорею при поступлении на работу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  <w:r w:rsidRPr="00A84308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A84308" w:rsidRPr="00A84308" w:rsidRDefault="00A84308" w:rsidP="00E235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308">
              <w:rPr>
                <w:rFonts w:ascii="Times New Roman" w:hAnsi="Times New Roman" w:cs="Times New Roman"/>
                <w:sz w:val="24"/>
                <w:szCs w:val="24"/>
              </w:rPr>
              <w:t>*Инфекционист</w:t>
            </w:r>
          </w:p>
        </w:tc>
      </w:tr>
    </w:tbl>
    <w:p w:rsidR="00CB3AEB" w:rsidRDefault="00CB3AEB" w:rsidP="00CB3A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B3AEB" w:rsidRDefault="00CB3AEB" w:rsidP="00CB3AEB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Перечень возможных</w:t>
      </w:r>
      <w:r>
        <w:rPr>
          <w:rFonts w:ascii="Times New Roman" w:hAnsi="Times New Roman"/>
          <w:b/>
          <w:sz w:val="24"/>
          <w:szCs w:val="24"/>
        </w:rPr>
        <w:t xml:space="preserve"> аварийных ситуаций, связанных с остановкой производства, нарушениями   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Федеральной службы по надзору в сфере защиты прав потребителей и благополучия человека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электроснабжения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горячей и (или) холодной воды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Аварийные ситуации при эксплуатации системы канализации.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тепла в холодный период года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Разлив ртути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Непредвиденные ЧС:</w:t>
      </w:r>
    </w:p>
    <w:p w:rsidR="00CB3AEB" w:rsidRDefault="00CB3AEB" w:rsidP="00CB3AE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смерчи, ураганы, наводнения;</w:t>
      </w:r>
    </w:p>
    <w:p w:rsidR="00CB3AEB" w:rsidRDefault="00CB3AEB" w:rsidP="00CB3AEB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обвалы, обрушения.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из строя электротехнологического и холодильного оборудования.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и распространение массовых инфекционных заболеваний, вызванных нарушением санитарных требований при транспортировке, приёмке, хранении и переработке (изготовлении) продукции.</w:t>
      </w:r>
    </w:p>
    <w:p w:rsidR="00CB3AEB" w:rsidRDefault="00CB3AEB" w:rsidP="00CB3AEB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технологического процесса.</w:t>
      </w:r>
    </w:p>
    <w:p w:rsidR="00CB3AEB" w:rsidRDefault="00CB3AEB" w:rsidP="00CB3A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аварийной ситуации предоставляется в:</w:t>
      </w:r>
    </w:p>
    <w:p w:rsidR="00CB3AEB" w:rsidRDefault="00CB3AEB" w:rsidP="00CB3A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Коми в г.Усинске</w:t>
      </w:r>
    </w:p>
    <w:p w:rsidR="00CB3AEB" w:rsidRDefault="00CB3AEB" w:rsidP="00CB3A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9712 г"/>
        </w:smartTagPr>
        <w:r>
          <w:rPr>
            <w:rFonts w:ascii="Times New Roman" w:hAnsi="Times New Roman"/>
            <w:sz w:val="24"/>
            <w:szCs w:val="24"/>
          </w:rPr>
          <w:t>169712 г</w:t>
        </w:r>
      </w:smartTag>
      <w:r>
        <w:rPr>
          <w:rFonts w:ascii="Times New Roman" w:hAnsi="Times New Roman"/>
          <w:sz w:val="24"/>
          <w:szCs w:val="24"/>
        </w:rPr>
        <w:t>. Усинск, ул. Молодёжная, 22а. тел.21961</w:t>
      </w:r>
    </w:p>
    <w:p w:rsidR="00CB3AEB" w:rsidRDefault="00CB3AEB" w:rsidP="00CB3AEB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pStyle w:val="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Лицами, ответственными за осуществление производственного контроля, производятся следующие мероприятия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6051"/>
        <w:gridCol w:w="2268"/>
      </w:tblGrid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санитарно-гигиенических требований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приемке на работу</w:t>
            </w:r>
          </w:p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соответствии с перечнем согласно п.8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Санпросветработа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B3AEB" w:rsidTr="007823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травматизма и несчастных случаев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CB3AEB" w:rsidRDefault="00CB3AEB" w:rsidP="00CB3A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B3AEB" w:rsidRDefault="00CB3AEB" w:rsidP="00CB3AEB">
      <w:pPr>
        <w:pStyle w:val="ac"/>
        <w:numPr>
          <w:ilvl w:val="0"/>
          <w:numId w:val="12"/>
        </w:numPr>
        <w:tabs>
          <w:tab w:val="clear" w:pos="360"/>
          <w:tab w:val="num" w:pos="567"/>
        </w:tabs>
        <w:ind w:left="567" w:firstLine="0"/>
        <w:rPr>
          <w:b/>
        </w:rPr>
      </w:pPr>
      <w:r>
        <w:rPr>
          <w:b/>
        </w:rPr>
        <w:t>Лицами, ответственными за контроль за качеством  поставляемой продукции по контрактам, производятся следующие мероприятия</w:t>
      </w:r>
    </w:p>
    <w:p w:rsidR="00CB3AEB" w:rsidRDefault="00CB3AEB" w:rsidP="00CB3AEB">
      <w:pPr>
        <w:pStyle w:val="ac"/>
        <w:ind w:left="360"/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54"/>
        <w:gridCol w:w="2268"/>
      </w:tblGrid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  <w:jc w:val="center"/>
            </w:pPr>
            <w: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Срок исполнения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Default="00CB3AEB">
            <w:pPr>
              <w:pStyle w:val="ac"/>
            </w:pPr>
            <w:r>
              <w:t>Осуществление  приёма продукции после тщательной проверки сопроводительных документов, подтверждающих качество и безопасность продукции (для продукции животного происхождения обязательно наличие ветеринарных документов)</w:t>
            </w:r>
          </w:p>
          <w:p w:rsidR="00CB3AEB" w:rsidRDefault="00CB3AEB">
            <w:pPr>
              <w:pStyle w:val="ac"/>
            </w:pPr>
          </w:p>
          <w:p w:rsidR="00CB3AEB" w:rsidRDefault="00CB3AEB">
            <w:pPr>
              <w:pStyle w:val="ac"/>
            </w:pPr>
            <w:r>
              <w:t>Обеспечение контроля за соответствием сведений, указанных на этикетке поступающей продукции и в сопроводительных документах, подтверждающих качество и безопасность продукции</w:t>
            </w:r>
          </w:p>
          <w:p w:rsidR="00CB3AEB" w:rsidRDefault="00CB3AEB">
            <w:pPr>
              <w:pStyle w:val="ac"/>
            </w:pPr>
          </w:p>
          <w:p w:rsidR="00CB3AEB" w:rsidRDefault="00CB3AEB">
            <w:pPr>
              <w:pStyle w:val="ac"/>
            </w:pPr>
            <w:r>
              <w:t>Исключение приёмки плодоовощной продукции без маркировки производителя на производственной таре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 xml:space="preserve">Постоянно 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Ужесточение контроля за транспортировкой пищевых продуктов и продовольственного сырья:</w:t>
            </w:r>
          </w:p>
          <w:p w:rsidR="00CB3AEB" w:rsidRDefault="00CB3AEB">
            <w:pPr>
              <w:pStyle w:val="ac"/>
            </w:pPr>
            <w:r>
              <w:t>- исключение приёма продуктов питания, доставленных в автотранспорте, не приспособленном для перевозки пищевых продуктов;</w:t>
            </w:r>
          </w:p>
          <w:p w:rsidR="00CB3AEB" w:rsidRDefault="00CB3AEB">
            <w:pPr>
              <w:pStyle w:val="ac"/>
            </w:pPr>
            <w:r>
              <w:t>- исключение приёма продуктов питания, поставляемых в загрязненной таре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Усиление контроля за условиями хранения принятой продукции, в соответствии с требованиями нормативных  документов и требованиями, указанными на этикетке и производителя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Усилить контроль за соблюдением требований личной гигиены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Проводить обучение сотрудников по вопросам качества и безопасности пищевых продуктов, организации приёмки пищевых продуктов и продовольственного сырья в соответствии с установленными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 в год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Формировать техническое задание на поставку пищевых продуктов для нужд учреждения, с описанием конкретных требований к поставляемой пищевой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формирования технического задания</w:t>
            </w:r>
          </w:p>
        </w:tc>
      </w:tr>
      <w:tr w:rsidR="00CB3AEB" w:rsidTr="007823B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pStyle w:val="ac"/>
            </w:pPr>
            <w:r>
              <w:t>Учитывать информацию, полученную от контрольно-надзорных органов, органов исполнительной власти республики о фальсифицированной продукции, о предприятиях фантомах при осуществлении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B" w:rsidRDefault="00CB3AE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CB3AEB" w:rsidRDefault="00CB3AEB" w:rsidP="00CB3AEB">
      <w:pPr>
        <w:pStyle w:val="ac"/>
        <w:ind w:left="360"/>
        <w:jc w:val="center"/>
      </w:pPr>
    </w:p>
    <w:p w:rsidR="00CB3AEB" w:rsidRDefault="00CB3AEB" w:rsidP="00CB3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tabs>
          <w:tab w:val="left" w:pos="321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Перечень форм учета и отчетности по производственному контролю</w:t>
      </w:r>
    </w:p>
    <w:p w:rsidR="00CB3AEB" w:rsidRDefault="00CB3AEB" w:rsidP="00CB3A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Журнал бракеража пищевых продуктов и продовольственного сырья.</w:t>
      </w: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Журнал бракеража готовой кулинарной продукции.</w:t>
      </w: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Журнал здоровья.</w:t>
      </w: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Журнал проведения витаминизации третьих и сладких блюд.</w:t>
      </w: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Журнал учета температурного режима холодильного оборудования.</w:t>
      </w:r>
    </w:p>
    <w:p w:rsidR="00CB3AEB" w:rsidRDefault="00CB3AEB" w:rsidP="00CB3AEB">
      <w:pPr>
        <w:pStyle w:val="2"/>
        <w:numPr>
          <w:ilvl w:val="0"/>
          <w:numId w:val="16"/>
        </w:numPr>
        <w:tabs>
          <w:tab w:val="num" w:pos="1134"/>
        </w:tabs>
        <w:ind w:left="1134" w:hanging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Ведомость контроля за рационом питания.</w:t>
      </w:r>
    </w:p>
    <w:p w:rsidR="00CB3AEB" w:rsidRDefault="00CB3AEB" w:rsidP="00CB3AEB">
      <w:pPr>
        <w:pStyle w:val="2"/>
        <w:tabs>
          <w:tab w:val="num" w:pos="1134"/>
        </w:tabs>
        <w:ind w:left="1134" w:hanging="567"/>
        <w:rPr>
          <w:rFonts w:ascii="Times New Roman" w:hAnsi="Times New Roman"/>
          <w:bCs/>
          <w:szCs w:val="24"/>
        </w:rPr>
      </w:pPr>
    </w:p>
    <w:p w:rsidR="00CB3AEB" w:rsidRDefault="00CB3AEB" w:rsidP="00CB3AEB">
      <w:pPr>
        <w:pStyle w:val="ac"/>
        <w:jc w:val="center"/>
        <w:rPr>
          <w:b/>
        </w:rPr>
      </w:pPr>
      <w:r>
        <w:rPr>
          <w:b/>
        </w:rPr>
        <w:t>13.Программа производственного контроля организации питания учащихся</w:t>
      </w:r>
    </w:p>
    <w:p w:rsidR="00CB3AEB" w:rsidRDefault="00CB3AEB" w:rsidP="00CB3AEB">
      <w:pPr>
        <w:pStyle w:val="ac"/>
        <w:jc w:val="center"/>
      </w:pPr>
    </w:p>
    <w:tbl>
      <w:tblPr>
        <w:tblW w:w="94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909"/>
        <w:gridCol w:w="2135"/>
      </w:tblGrid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контроля, нормативные документы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ind w:right="16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планировка пищеблока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плану размещения технологического 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Подсобные помещения пищеблока, обеденный зал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хранения поставленной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Холодильное оборудование, подсобные помещения, СанПиН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поставленных сырых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СанПиН, сертификаты на поставляемую продукцию, накладные, гигиенические заключения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ассортиментом вырабатываемой продукции, качеством полуфабрикатов и готовой продукции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СанПиН, номенклатура продукции, внешний вид, цвет, запах, вкус.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440A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3AEB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производством, медсестра 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суточной пробы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контейнеры, температура хранения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вид, цвет, запах, вкус,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Калорийность, витаминизация, выход блюд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рецептуре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производством,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рациона питания учащихся примерному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меню, примерное меню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зав.производством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перед столовой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Кл.руководи-тель, учителя-предметники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Накладные, журнал учета отпущенной продукции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производством, 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правил при мытье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Посудомоечный цех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проверка эксплуатации торгово-технологического и холодильного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тёплое и холодное время года)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приема пищи учащимися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зам.директора, курирующий направление работы</w:t>
            </w:r>
          </w:p>
        </w:tc>
      </w:tr>
      <w:tr w:rsidR="00CB3AEB" w:rsidTr="007823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рабочих мест пищеблока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EB" w:rsidRDefault="00CB3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CB3AEB" w:rsidRDefault="00CB3AEB" w:rsidP="00CB3A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B3AEB" w:rsidRDefault="00CB3AEB" w:rsidP="00CB3A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B3AEB" w:rsidRDefault="00CB3AEB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</w:p>
    <w:p w:rsidR="00440AC3" w:rsidRDefault="00440AC3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</w:p>
    <w:p w:rsidR="00440AC3" w:rsidRDefault="00440AC3" w:rsidP="00440AC3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</w:p>
    <w:p w:rsidR="00CB3AEB" w:rsidRDefault="00440AC3" w:rsidP="00440AC3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 № 290 от 30.08.2023 г</w:t>
      </w:r>
    </w:p>
    <w:p w:rsidR="00CB3AEB" w:rsidRDefault="00CB3AEB" w:rsidP="00CB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бракеражной  комиссии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– Казакова М.А. зав.производством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Канева Е.Г., воспитатель интерната 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Косюга О.И., медицинская сестра школы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Представитель родительского комитета (по согласованию)</w:t>
      </w:r>
    </w:p>
    <w:p w:rsidR="00CB3AEB" w:rsidRDefault="00CB3AEB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</w:p>
    <w:p w:rsidR="00CB3AEB" w:rsidRDefault="00CB3AEB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</w:p>
    <w:p w:rsidR="00440AC3" w:rsidRDefault="00440AC3" w:rsidP="00440AC3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CB3AEB" w:rsidRDefault="00440AC3" w:rsidP="00440AC3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 № 290 от 30.08.2023 г</w:t>
      </w:r>
    </w:p>
    <w:p w:rsidR="00CB3AEB" w:rsidRDefault="00CB3AEB" w:rsidP="00CB3AEB">
      <w:pPr>
        <w:spacing w:after="0" w:line="240" w:lineRule="auto"/>
        <w:ind w:right="-36"/>
        <w:jc w:val="right"/>
        <w:rPr>
          <w:rFonts w:ascii="Times New Roman" w:hAnsi="Times New Roman"/>
          <w:sz w:val="20"/>
          <w:szCs w:val="20"/>
        </w:rPr>
      </w:pPr>
    </w:p>
    <w:p w:rsidR="00CB3AEB" w:rsidRDefault="00CB3AEB" w:rsidP="00CB3AEB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 по общественному контролю за организацией питания 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на 2</w:t>
      </w:r>
      <w:r w:rsidR="00440AC3">
        <w:rPr>
          <w:rFonts w:ascii="Times New Roman" w:hAnsi="Times New Roman"/>
          <w:sz w:val="24"/>
          <w:szCs w:val="24"/>
        </w:rPr>
        <w:t>023-2024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CB3AEB" w:rsidRDefault="00CB3AEB" w:rsidP="00CB3AE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Святохо М.А. – зам. директора  по  воспитательной работе;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О.Р.– социальный педагог школы;</w:t>
      </w:r>
    </w:p>
    <w:p w:rsidR="00CB3AEB" w:rsidRDefault="00CB3AEB" w:rsidP="00CB3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Канева А.А.– председатель родительского комитета.</w:t>
      </w:r>
    </w:p>
    <w:p w:rsidR="00CB3AEB" w:rsidRDefault="00CB3AEB" w:rsidP="00CB3AEB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Косюга О.И., медицинская сестра школы</w:t>
      </w:r>
      <w:r>
        <w:rPr>
          <w:rFonts w:ascii="Times New Roman" w:hAnsi="Times New Roman"/>
          <w:sz w:val="24"/>
          <w:szCs w:val="24"/>
        </w:rPr>
        <w:tab/>
      </w:r>
    </w:p>
    <w:p w:rsidR="00E23DAB" w:rsidRPr="00E23DAB" w:rsidRDefault="00E23DAB" w:rsidP="00CB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23DAB" w:rsidRPr="00E23DAB" w:rsidSect="0050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58"/>
    <w:multiLevelType w:val="hybridMultilevel"/>
    <w:tmpl w:val="645A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1C1"/>
    <w:multiLevelType w:val="hybridMultilevel"/>
    <w:tmpl w:val="38E894EA"/>
    <w:lvl w:ilvl="0" w:tplc="8774DD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773F8"/>
    <w:multiLevelType w:val="hybridMultilevel"/>
    <w:tmpl w:val="24BC8FC2"/>
    <w:lvl w:ilvl="0" w:tplc="8E8027E6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A71897"/>
    <w:multiLevelType w:val="multilevel"/>
    <w:tmpl w:val="EB1C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BC248ED"/>
    <w:multiLevelType w:val="multilevel"/>
    <w:tmpl w:val="67FA7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F1423A6"/>
    <w:multiLevelType w:val="hybridMultilevel"/>
    <w:tmpl w:val="9CE6B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9">
    <w:nsid w:val="755757F7"/>
    <w:multiLevelType w:val="multilevel"/>
    <w:tmpl w:val="5A78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FFB"/>
    <w:rsid w:val="0005027D"/>
    <w:rsid w:val="0005731B"/>
    <w:rsid w:val="000927BC"/>
    <w:rsid w:val="00092AA8"/>
    <w:rsid w:val="000B599B"/>
    <w:rsid w:val="00137AC7"/>
    <w:rsid w:val="001454CA"/>
    <w:rsid w:val="0015360D"/>
    <w:rsid w:val="00180125"/>
    <w:rsid w:val="001A3FFB"/>
    <w:rsid w:val="001F7AFE"/>
    <w:rsid w:val="00206E9D"/>
    <w:rsid w:val="002B0224"/>
    <w:rsid w:val="002B690B"/>
    <w:rsid w:val="002D3F47"/>
    <w:rsid w:val="002E0A6E"/>
    <w:rsid w:val="002F02A1"/>
    <w:rsid w:val="003B0D46"/>
    <w:rsid w:val="003B176C"/>
    <w:rsid w:val="003B6C01"/>
    <w:rsid w:val="003D39A3"/>
    <w:rsid w:val="00440AC3"/>
    <w:rsid w:val="00463055"/>
    <w:rsid w:val="00502217"/>
    <w:rsid w:val="0050752D"/>
    <w:rsid w:val="00555674"/>
    <w:rsid w:val="005B5E4B"/>
    <w:rsid w:val="00623AA0"/>
    <w:rsid w:val="00626446"/>
    <w:rsid w:val="00690E3F"/>
    <w:rsid w:val="0073746C"/>
    <w:rsid w:val="007411F9"/>
    <w:rsid w:val="007823B1"/>
    <w:rsid w:val="00792D34"/>
    <w:rsid w:val="007E5AEC"/>
    <w:rsid w:val="00803C82"/>
    <w:rsid w:val="008A199E"/>
    <w:rsid w:val="00957E5A"/>
    <w:rsid w:val="009F4138"/>
    <w:rsid w:val="00A469D4"/>
    <w:rsid w:val="00A53919"/>
    <w:rsid w:val="00A84308"/>
    <w:rsid w:val="00A90BC6"/>
    <w:rsid w:val="00AB0A2F"/>
    <w:rsid w:val="00B72DF5"/>
    <w:rsid w:val="00BE0694"/>
    <w:rsid w:val="00CB3AEB"/>
    <w:rsid w:val="00CD0297"/>
    <w:rsid w:val="00CF4CAD"/>
    <w:rsid w:val="00CF71D6"/>
    <w:rsid w:val="00D54E6F"/>
    <w:rsid w:val="00E23DAB"/>
    <w:rsid w:val="00E349A5"/>
    <w:rsid w:val="00E60F16"/>
    <w:rsid w:val="00E94D7B"/>
    <w:rsid w:val="00EB43D5"/>
    <w:rsid w:val="00EF3DCC"/>
    <w:rsid w:val="00F92E6C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7"/>
  </w:style>
  <w:style w:type="paragraph" w:styleId="1">
    <w:name w:val="heading 1"/>
    <w:basedOn w:val="a"/>
    <w:next w:val="a"/>
    <w:link w:val="10"/>
    <w:qFormat/>
    <w:rsid w:val="00CB3A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B3A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B3A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B3AE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446"/>
    <w:pPr>
      <w:ind w:left="720"/>
      <w:contextualSpacing/>
    </w:pPr>
  </w:style>
  <w:style w:type="paragraph" w:styleId="2">
    <w:name w:val="Body Text 2"/>
    <w:basedOn w:val="a"/>
    <w:link w:val="20"/>
    <w:rsid w:val="00AB0A2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B0A2F"/>
    <w:rPr>
      <w:rFonts w:ascii="Arial" w:eastAsia="Times New Roman" w:hAnsi="Arial" w:cs="Times New Roman"/>
      <w:sz w:val="24"/>
      <w:szCs w:val="20"/>
    </w:rPr>
  </w:style>
  <w:style w:type="table" w:styleId="a6">
    <w:name w:val="Table Grid"/>
    <w:basedOn w:val="a1"/>
    <w:uiPriority w:val="59"/>
    <w:rsid w:val="00E23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3A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CB3AE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CB3AE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CB3AE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7">
    <w:name w:val="Body Text"/>
    <w:basedOn w:val="a"/>
    <w:link w:val="a8"/>
    <w:unhideWhenUsed/>
    <w:rsid w:val="00CB3AE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CB3AEB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semiHidden/>
    <w:unhideWhenUsed/>
    <w:rsid w:val="00CB3AE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CB3AEB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CB3AE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CB3AEB"/>
    <w:rPr>
      <w:rFonts w:ascii="Calibri" w:eastAsia="Calibri" w:hAnsi="Calibri" w:cs="Times New Roman"/>
      <w:sz w:val="16"/>
      <w:szCs w:val="16"/>
      <w:lang w:eastAsia="en-US"/>
    </w:rPr>
  </w:style>
  <w:style w:type="paragraph" w:styleId="ab">
    <w:name w:val="Block Text"/>
    <w:basedOn w:val="a"/>
    <w:semiHidden/>
    <w:unhideWhenUsed/>
    <w:rsid w:val="00CB3AEB"/>
    <w:pPr>
      <w:spacing w:after="0" w:line="240" w:lineRule="auto"/>
      <w:ind w:left="426" w:right="-4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qFormat/>
    <w:rsid w:val="00CB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CB3A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Основной текст_"/>
    <w:link w:val="21"/>
    <w:locked/>
    <w:rsid w:val="00CB3AEB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CB3AEB"/>
    <w:pPr>
      <w:widowControl w:val="0"/>
      <w:shd w:val="clear" w:color="auto" w:fill="FFFFFF"/>
      <w:spacing w:before="360" w:after="60" w:line="0" w:lineRule="atLeast"/>
      <w:jc w:val="both"/>
    </w:pPr>
    <w:rPr>
      <w:sz w:val="23"/>
      <w:szCs w:val="23"/>
    </w:rPr>
  </w:style>
  <w:style w:type="character" w:customStyle="1" w:styleId="11">
    <w:name w:val="Основной текст1"/>
    <w:rsid w:val="00CB3A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rsid w:val="00CB3A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Основной текст (3)"/>
    <w:rsid w:val="00CB3A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20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38</cp:revision>
  <cp:lastPrinted>2023-10-23T15:26:00Z</cp:lastPrinted>
  <dcterms:created xsi:type="dcterms:W3CDTF">2018-10-09T08:21:00Z</dcterms:created>
  <dcterms:modified xsi:type="dcterms:W3CDTF">2023-11-12T20:20:00Z</dcterms:modified>
</cp:coreProperties>
</file>